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DB5CD" w14:textId="77777777" w:rsidR="00184D02" w:rsidRPr="00317C65" w:rsidRDefault="00317C65" w:rsidP="00317C65">
      <w:pPr>
        <w:jc w:val="center"/>
        <w:rPr>
          <w:b/>
          <w:sz w:val="36"/>
          <w:szCs w:val="36"/>
        </w:rPr>
      </w:pPr>
      <w:r w:rsidRPr="00317C65">
        <w:rPr>
          <w:b/>
          <w:sz w:val="36"/>
          <w:szCs w:val="36"/>
        </w:rPr>
        <w:t>Measurement/Dimensional Analysis Lab Activity</w:t>
      </w:r>
    </w:p>
    <w:p w14:paraId="09846C0B" w14:textId="77777777" w:rsidR="00317C65" w:rsidRPr="00317C65" w:rsidRDefault="00317C65" w:rsidP="00317C65">
      <w:pPr>
        <w:jc w:val="center"/>
        <w:rPr>
          <w:b/>
          <w:sz w:val="36"/>
          <w:szCs w:val="36"/>
        </w:rPr>
      </w:pPr>
      <w:r w:rsidRPr="00317C65">
        <w:rPr>
          <w:b/>
          <w:sz w:val="36"/>
          <w:szCs w:val="36"/>
        </w:rPr>
        <w:t>Part 2</w:t>
      </w:r>
    </w:p>
    <w:p w14:paraId="38318B0F" w14:textId="77777777" w:rsidR="00317C65" w:rsidRDefault="00317C65" w:rsidP="00317C65">
      <w:pPr>
        <w:jc w:val="center"/>
        <w:rPr>
          <w:b/>
          <w:sz w:val="44"/>
          <w:szCs w:val="44"/>
        </w:rPr>
      </w:pPr>
    </w:p>
    <w:p w14:paraId="5FB0869B" w14:textId="77777777" w:rsidR="00317C65" w:rsidRPr="00317C65" w:rsidRDefault="00317C65" w:rsidP="00317C65">
      <w:pPr>
        <w:rPr>
          <w:b/>
          <w:sz w:val="28"/>
          <w:szCs w:val="28"/>
        </w:rPr>
      </w:pPr>
      <w:r w:rsidRPr="00317C65">
        <w:rPr>
          <w:b/>
          <w:sz w:val="28"/>
          <w:szCs w:val="28"/>
        </w:rPr>
        <w:t>Use dimensional analysis to convert the measurements from last Friday’s lab activity.</w:t>
      </w:r>
    </w:p>
    <w:p w14:paraId="1228BF14" w14:textId="77777777" w:rsidR="00317C65" w:rsidRDefault="00317C65" w:rsidP="00317C65">
      <w:pPr>
        <w:rPr>
          <w:b/>
          <w:sz w:val="36"/>
          <w:szCs w:val="36"/>
        </w:rPr>
      </w:pPr>
    </w:p>
    <w:p w14:paraId="403722C7" w14:textId="77777777" w:rsidR="00317C65" w:rsidRPr="00317C65" w:rsidRDefault="00317C65" w:rsidP="00317C65">
      <w:pPr>
        <w:rPr>
          <w:b/>
          <w:sz w:val="28"/>
          <w:szCs w:val="28"/>
        </w:rPr>
      </w:pPr>
      <w:r w:rsidRPr="00317C65">
        <w:rPr>
          <w:b/>
          <w:sz w:val="28"/>
          <w:szCs w:val="28"/>
        </w:rPr>
        <w:t>Mass</w:t>
      </w:r>
    </w:p>
    <w:p w14:paraId="1E3E1532" w14:textId="77777777" w:rsidR="00317C65" w:rsidRPr="00317C65" w:rsidRDefault="00317C65" w:rsidP="00317C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C65">
        <w:rPr>
          <w:sz w:val="28"/>
          <w:szCs w:val="28"/>
        </w:rPr>
        <w:t xml:space="preserve">Convert the mass of the first object from </w:t>
      </w:r>
      <w:r w:rsidRPr="00317C65">
        <w:rPr>
          <w:b/>
          <w:color w:val="FF6600"/>
          <w:sz w:val="28"/>
          <w:szCs w:val="28"/>
        </w:rPr>
        <w:t>grams to kilograms.</w:t>
      </w:r>
    </w:p>
    <w:p w14:paraId="4EBFDE07" w14:textId="77777777" w:rsidR="00317C65" w:rsidRPr="00317C65" w:rsidRDefault="00317C65" w:rsidP="00317C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C65">
        <w:rPr>
          <w:sz w:val="28"/>
          <w:szCs w:val="28"/>
        </w:rPr>
        <w:t xml:space="preserve">Convert the mass of the second object from </w:t>
      </w:r>
      <w:r w:rsidRPr="00317C65">
        <w:rPr>
          <w:b/>
          <w:color w:val="E36C0A" w:themeColor="accent6" w:themeShade="BF"/>
          <w:sz w:val="28"/>
          <w:szCs w:val="28"/>
        </w:rPr>
        <w:t>grams to megagrams.</w:t>
      </w:r>
    </w:p>
    <w:p w14:paraId="31B59B98" w14:textId="77777777" w:rsidR="00317C65" w:rsidRPr="00317C65" w:rsidRDefault="00317C65" w:rsidP="00317C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C65">
        <w:rPr>
          <w:sz w:val="28"/>
          <w:szCs w:val="28"/>
        </w:rPr>
        <w:t xml:space="preserve">Convert the mass of the </w:t>
      </w:r>
      <w:r w:rsidR="00BA40C3">
        <w:rPr>
          <w:sz w:val="28"/>
          <w:szCs w:val="28"/>
        </w:rPr>
        <w:t>third</w:t>
      </w:r>
      <w:r w:rsidRPr="00317C65">
        <w:rPr>
          <w:sz w:val="28"/>
          <w:szCs w:val="28"/>
        </w:rPr>
        <w:t xml:space="preserve"> object from </w:t>
      </w:r>
      <w:r w:rsidRPr="00317C65">
        <w:rPr>
          <w:b/>
          <w:color w:val="E36C0A" w:themeColor="accent6" w:themeShade="BF"/>
          <w:sz w:val="28"/>
          <w:szCs w:val="28"/>
        </w:rPr>
        <w:t>grams to nanograms.</w:t>
      </w:r>
    </w:p>
    <w:p w14:paraId="1F1EE306" w14:textId="77777777" w:rsidR="00317C65" w:rsidRPr="00317C65" w:rsidRDefault="00317C65" w:rsidP="00317C65">
      <w:pPr>
        <w:rPr>
          <w:b/>
          <w:sz w:val="28"/>
          <w:szCs w:val="28"/>
        </w:rPr>
      </w:pPr>
    </w:p>
    <w:p w14:paraId="7EF8179F" w14:textId="77777777" w:rsidR="00317C65" w:rsidRPr="00317C65" w:rsidRDefault="00317C65" w:rsidP="00317C65">
      <w:pPr>
        <w:rPr>
          <w:b/>
          <w:sz w:val="28"/>
          <w:szCs w:val="28"/>
        </w:rPr>
      </w:pPr>
      <w:r w:rsidRPr="00317C65">
        <w:rPr>
          <w:b/>
          <w:sz w:val="28"/>
          <w:szCs w:val="28"/>
        </w:rPr>
        <w:t>Length</w:t>
      </w:r>
    </w:p>
    <w:p w14:paraId="0EAF22AE" w14:textId="77777777" w:rsidR="00317C65" w:rsidRPr="00317C65" w:rsidRDefault="00317C65" w:rsidP="00317C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7C65">
        <w:rPr>
          <w:sz w:val="28"/>
          <w:szCs w:val="28"/>
        </w:rPr>
        <w:t xml:space="preserve">Convert the length of the first object from </w:t>
      </w:r>
      <w:r w:rsidRPr="00317C65">
        <w:rPr>
          <w:b/>
          <w:color w:val="E36C0A" w:themeColor="accent6" w:themeShade="BF"/>
          <w:sz w:val="28"/>
          <w:szCs w:val="28"/>
        </w:rPr>
        <w:t>cm to km.</w:t>
      </w:r>
    </w:p>
    <w:p w14:paraId="6FD220AF" w14:textId="77777777" w:rsidR="00317C65" w:rsidRPr="00317C65" w:rsidRDefault="00317C65" w:rsidP="00317C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7C65">
        <w:rPr>
          <w:sz w:val="28"/>
          <w:szCs w:val="28"/>
        </w:rPr>
        <w:t xml:space="preserve">Convert the length of the second object from </w:t>
      </w:r>
      <w:r w:rsidRPr="00317C65">
        <w:rPr>
          <w:b/>
          <w:color w:val="E36C0A" w:themeColor="accent6" w:themeShade="BF"/>
          <w:sz w:val="28"/>
          <w:szCs w:val="28"/>
        </w:rPr>
        <w:t>cm to pm.</w:t>
      </w:r>
    </w:p>
    <w:p w14:paraId="6B3CD19B" w14:textId="77777777" w:rsidR="00317C65" w:rsidRPr="00317C65" w:rsidRDefault="00317C65" w:rsidP="00317C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7C65">
        <w:rPr>
          <w:sz w:val="28"/>
          <w:szCs w:val="28"/>
        </w:rPr>
        <w:t xml:space="preserve">Convert the length of the third object from </w:t>
      </w:r>
      <w:r w:rsidRPr="00317C65">
        <w:rPr>
          <w:b/>
          <w:color w:val="E36C0A" w:themeColor="accent6" w:themeShade="BF"/>
          <w:sz w:val="28"/>
          <w:szCs w:val="28"/>
        </w:rPr>
        <w:t>cm to Gm.</w:t>
      </w:r>
    </w:p>
    <w:p w14:paraId="17422737" w14:textId="77777777" w:rsidR="00317C65" w:rsidRPr="00317C65" w:rsidRDefault="00317C65" w:rsidP="00317C65">
      <w:pPr>
        <w:rPr>
          <w:sz w:val="28"/>
          <w:szCs w:val="28"/>
        </w:rPr>
      </w:pPr>
    </w:p>
    <w:p w14:paraId="5FE71EDA" w14:textId="77777777" w:rsidR="00317C65" w:rsidRPr="00317C65" w:rsidRDefault="00317C65" w:rsidP="00317C65">
      <w:pPr>
        <w:rPr>
          <w:b/>
          <w:sz w:val="28"/>
          <w:szCs w:val="28"/>
        </w:rPr>
      </w:pPr>
      <w:r w:rsidRPr="00317C65">
        <w:rPr>
          <w:b/>
          <w:sz w:val="28"/>
          <w:szCs w:val="28"/>
        </w:rPr>
        <w:t>Volume</w:t>
      </w:r>
      <w:bookmarkStart w:id="0" w:name="_GoBack"/>
      <w:bookmarkEnd w:id="0"/>
    </w:p>
    <w:p w14:paraId="4097820A" w14:textId="77777777" w:rsidR="00317C65" w:rsidRPr="00317C65" w:rsidRDefault="00317C65" w:rsidP="00317C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7C65">
        <w:rPr>
          <w:sz w:val="28"/>
          <w:szCs w:val="28"/>
        </w:rPr>
        <w:t xml:space="preserve">Convert the volume of the first object from </w:t>
      </w:r>
      <w:r w:rsidRPr="00317C65">
        <w:rPr>
          <w:b/>
          <w:color w:val="E36C0A" w:themeColor="accent6" w:themeShade="BF"/>
          <w:sz w:val="28"/>
          <w:szCs w:val="28"/>
        </w:rPr>
        <w:t>mL to cL.</w:t>
      </w:r>
    </w:p>
    <w:p w14:paraId="0F64823E" w14:textId="77777777" w:rsidR="00317C65" w:rsidRPr="00317C65" w:rsidRDefault="00317C65" w:rsidP="00317C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7C65">
        <w:rPr>
          <w:sz w:val="28"/>
          <w:szCs w:val="28"/>
        </w:rPr>
        <w:t xml:space="preserve">Convert the volume of the second object from </w:t>
      </w:r>
      <w:r w:rsidRPr="00317C65">
        <w:rPr>
          <w:b/>
          <w:color w:val="E36C0A" w:themeColor="accent6" w:themeShade="BF"/>
          <w:sz w:val="28"/>
          <w:szCs w:val="28"/>
        </w:rPr>
        <w:t>mL to TL.</w:t>
      </w:r>
    </w:p>
    <w:p w14:paraId="1DE53860" w14:textId="77777777" w:rsidR="00317C65" w:rsidRPr="00317C65" w:rsidRDefault="00317C65" w:rsidP="00317C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7C65">
        <w:rPr>
          <w:sz w:val="28"/>
          <w:szCs w:val="28"/>
        </w:rPr>
        <w:t xml:space="preserve">Convert the volume of the third object from </w:t>
      </w:r>
      <w:r w:rsidRPr="00317C65">
        <w:rPr>
          <w:b/>
          <w:color w:val="E36C0A" w:themeColor="accent6" w:themeShade="BF"/>
          <w:sz w:val="28"/>
          <w:szCs w:val="28"/>
        </w:rPr>
        <w:t>mL to microliters.</w:t>
      </w:r>
    </w:p>
    <w:p w14:paraId="7DB08906" w14:textId="77777777" w:rsidR="00317C65" w:rsidRDefault="00317C65" w:rsidP="00317C65">
      <w:pPr>
        <w:rPr>
          <w:sz w:val="28"/>
          <w:szCs w:val="28"/>
        </w:rPr>
      </w:pPr>
    </w:p>
    <w:p w14:paraId="78859653" w14:textId="77777777" w:rsidR="00317C65" w:rsidRDefault="00317C65" w:rsidP="00317C65">
      <w:pPr>
        <w:rPr>
          <w:sz w:val="28"/>
          <w:szCs w:val="28"/>
        </w:rPr>
      </w:pPr>
      <w:r w:rsidRPr="00317C65">
        <w:rPr>
          <w:b/>
          <w:sz w:val="28"/>
          <w:szCs w:val="28"/>
        </w:rPr>
        <w:t>Time</w:t>
      </w:r>
    </w:p>
    <w:p w14:paraId="37E4E4C4" w14:textId="77777777" w:rsidR="00317C65" w:rsidRDefault="00317C65" w:rsidP="00317C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Convert the time of the first person from </w:t>
      </w:r>
      <w:r w:rsidRPr="00317C65">
        <w:rPr>
          <w:b/>
          <w:color w:val="E36C0A" w:themeColor="accent6" w:themeShade="BF"/>
          <w:sz w:val="28"/>
          <w:szCs w:val="28"/>
        </w:rPr>
        <w:t>seconds to milliseconds.</w:t>
      </w:r>
    </w:p>
    <w:p w14:paraId="6328FB5B" w14:textId="77777777" w:rsidR="00317C65" w:rsidRPr="00317C65" w:rsidRDefault="00317C65" w:rsidP="00317C65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 xml:space="preserve">Convert the time of the second person from </w:t>
      </w:r>
      <w:r w:rsidRPr="00317C65">
        <w:rPr>
          <w:b/>
          <w:color w:val="E36C0A" w:themeColor="accent6" w:themeShade="BF"/>
          <w:sz w:val="28"/>
          <w:szCs w:val="28"/>
        </w:rPr>
        <w:t>seconds to kiloseconds.</w:t>
      </w:r>
    </w:p>
    <w:p w14:paraId="363FCF31" w14:textId="77777777" w:rsidR="00317C65" w:rsidRPr="00317C65" w:rsidRDefault="00317C65" w:rsidP="00317C65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 xml:space="preserve">Convert the time of the third person from </w:t>
      </w:r>
      <w:r w:rsidRPr="00317C65">
        <w:rPr>
          <w:b/>
          <w:color w:val="E36C0A" w:themeColor="accent6" w:themeShade="BF"/>
          <w:sz w:val="28"/>
          <w:szCs w:val="28"/>
        </w:rPr>
        <w:t>seconds to megaseconds.</w:t>
      </w:r>
    </w:p>
    <w:p w14:paraId="48FC4B50" w14:textId="77777777" w:rsidR="00317C65" w:rsidRPr="00317C65" w:rsidRDefault="00317C65" w:rsidP="00317C65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 xml:space="preserve">Convert the time of the fourth person from </w:t>
      </w:r>
      <w:r w:rsidRPr="00317C65">
        <w:rPr>
          <w:b/>
          <w:color w:val="E36C0A" w:themeColor="accent6" w:themeShade="BF"/>
          <w:sz w:val="28"/>
          <w:szCs w:val="28"/>
        </w:rPr>
        <w:t>seconds to picoseconds.</w:t>
      </w:r>
    </w:p>
    <w:p w14:paraId="11E224F7" w14:textId="77777777" w:rsidR="00317C65" w:rsidRPr="00317C65" w:rsidRDefault="00317C65" w:rsidP="00317C65">
      <w:pPr>
        <w:rPr>
          <w:sz w:val="28"/>
          <w:szCs w:val="28"/>
        </w:rPr>
      </w:pPr>
    </w:p>
    <w:sectPr w:rsidR="00317C65" w:rsidRPr="00317C65" w:rsidSect="00317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2F"/>
    <w:multiLevelType w:val="hybridMultilevel"/>
    <w:tmpl w:val="A912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6E3B"/>
    <w:multiLevelType w:val="hybridMultilevel"/>
    <w:tmpl w:val="1466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0E43"/>
    <w:multiLevelType w:val="hybridMultilevel"/>
    <w:tmpl w:val="AA90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010A"/>
    <w:multiLevelType w:val="hybridMultilevel"/>
    <w:tmpl w:val="F6B29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5"/>
    <w:rsid w:val="00184D02"/>
    <w:rsid w:val="00317C65"/>
    <w:rsid w:val="004F277B"/>
    <w:rsid w:val="00BA40C3"/>
    <w:rsid w:val="00C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56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</dc:creator>
  <cp:keywords/>
  <dc:description/>
  <cp:lastModifiedBy>Collegiate</cp:lastModifiedBy>
  <cp:revision>2</cp:revision>
  <dcterms:created xsi:type="dcterms:W3CDTF">2012-10-11T11:35:00Z</dcterms:created>
  <dcterms:modified xsi:type="dcterms:W3CDTF">2012-10-11T17:50:00Z</dcterms:modified>
</cp:coreProperties>
</file>